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EB" w:rsidRPr="001B0E53" w:rsidRDefault="001C77EB">
      <w:pPr>
        <w:pStyle w:val="Header"/>
        <w:tabs>
          <w:tab w:val="clear" w:pos="4320"/>
          <w:tab w:val="clear" w:pos="8640"/>
        </w:tabs>
        <w:rPr>
          <w:szCs w:val="24"/>
        </w:rPr>
        <w:sectPr w:rsidR="001C77EB" w:rsidRPr="001B0E53" w:rsidSect="00F819E9">
          <w:headerReference w:type="default" r:id="rId7"/>
          <w:footerReference w:type="default" r:id="rId8"/>
          <w:headerReference w:type="first" r:id="rId9"/>
          <w:pgSz w:w="12240" w:h="15840" w:code="1"/>
          <w:pgMar w:top="1440" w:right="1440" w:bottom="1440" w:left="1440" w:header="720" w:footer="720" w:gutter="0"/>
          <w:cols w:space="720"/>
          <w:titlePg/>
        </w:sectPr>
      </w:pPr>
    </w:p>
    <w:p w:rsidR="001B0E53" w:rsidRDefault="001B0E53" w:rsidP="00B9095E">
      <w:pPr>
        <w:tabs>
          <w:tab w:val="right" w:pos="9360"/>
        </w:tabs>
        <w:rPr>
          <w:rFonts w:ascii="Arial" w:hAnsi="Arial" w:cs="Arial"/>
          <w:szCs w:val="24"/>
        </w:rPr>
      </w:pPr>
    </w:p>
    <w:p w:rsidR="00D46015" w:rsidRPr="00D46015" w:rsidRDefault="00074C9A" w:rsidP="008266C8">
      <w:pPr>
        <w:tabs>
          <w:tab w:val="left" w:pos="2610"/>
        </w:tabs>
        <w:ind w:left="3060" w:hanging="3060"/>
        <w:rPr>
          <w:rFonts w:ascii="Arial" w:hAnsi="Arial" w:cs="Arial"/>
          <w:szCs w:val="24"/>
        </w:rPr>
      </w:pPr>
      <w:bookmarkStart w:id="0" w:name="Text18"/>
      <w:r>
        <w:rPr>
          <w:rFonts w:ascii="Arial" w:hAnsi="Arial" w:cs="Arial"/>
          <w:szCs w:val="24"/>
        </w:rPr>
        <w:t>OFFICE SYMBOL</w:t>
      </w:r>
      <w:r w:rsidR="001E6C2A">
        <w:rPr>
          <w:rFonts w:ascii="Arial" w:hAnsi="Arial" w:cs="Arial"/>
          <w:szCs w:val="24"/>
        </w:rPr>
        <w:t xml:space="preserve">     </w:t>
      </w:r>
      <w:r w:rsidR="00762018">
        <w:rPr>
          <w:rFonts w:ascii="Arial" w:hAnsi="Arial" w:cs="Arial"/>
          <w:szCs w:val="24"/>
        </w:rPr>
        <w:t xml:space="preserve">           </w:t>
      </w:r>
      <w:r w:rsidR="00D46015">
        <w:rPr>
          <w:rFonts w:ascii="Arial" w:hAnsi="Arial" w:cs="Arial"/>
          <w:szCs w:val="24"/>
        </w:rPr>
        <w:t xml:space="preserve">                                            </w:t>
      </w:r>
      <w:r w:rsidR="008266C8">
        <w:rPr>
          <w:rFonts w:ascii="Arial" w:hAnsi="Arial" w:cs="Arial"/>
          <w:szCs w:val="24"/>
        </w:rPr>
        <w:t xml:space="preserve">           </w:t>
      </w:r>
      <w:r>
        <w:rPr>
          <w:rFonts w:ascii="Arial" w:hAnsi="Arial" w:cs="Arial"/>
          <w:szCs w:val="24"/>
        </w:rPr>
        <w:t xml:space="preserve">               DATE</w:t>
      </w:r>
    </w:p>
    <w:p w:rsidR="00D46015" w:rsidRDefault="00D46015" w:rsidP="00D46015">
      <w:pPr>
        <w:tabs>
          <w:tab w:val="left" w:pos="2610"/>
        </w:tabs>
        <w:ind w:left="3060" w:hanging="3060"/>
        <w:rPr>
          <w:rFonts w:ascii="Arial" w:hAnsi="Arial" w:cs="Arial"/>
          <w:szCs w:val="24"/>
        </w:rPr>
      </w:pPr>
    </w:p>
    <w:p w:rsidR="00D41A8D" w:rsidRPr="00D46015" w:rsidRDefault="00D41A8D" w:rsidP="00D46015">
      <w:pPr>
        <w:tabs>
          <w:tab w:val="left" w:pos="2610"/>
        </w:tabs>
        <w:ind w:left="3060" w:hanging="3060"/>
        <w:rPr>
          <w:rFonts w:ascii="Arial" w:hAnsi="Arial" w:cs="Arial"/>
          <w:szCs w:val="24"/>
        </w:rPr>
      </w:pPr>
    </w:p>
    <w:p w:rsidR="00D46015" w:rsidRPr="00D46015" w:rsidRDefault="00762018" w:rsidP="00D46015">
      <w:pPr>
        <w:autoSpaceDE w:val="0"/>
        <w:autoSpaceDN w:val="0"/>
        <w:adjustRightInd w:val="0"/>
        <w:rPr>
          <w:rFonts w:ascii="Arial" w:hAnsi="Arial" w:cs="Arial"/>
          <w:szCs w:val="24"/>
        </w:rPr>
      </w:pPr>
      <w:r>
        <w:rPr>
          <w:rFonts w:ascii="Arial" w:hAnsi="Arial" w:cs="Arial"/>
          <w:szCs w:val="24"/>
        </w:rPr>
        <w:t>MEMORANDUM</w:t>
      </w:r>
      <w:r w:rsidR="001E6C2A">
        <w:rPr>
          <w:rFonts w:ascii="Arial" w:hAnsi="Arial" w:cs="Arial"/>
          <w:szCs w:val="24"/>
        </w:rPr>
        <w:t xml:space="preserve"> FOR </w:t>
      </w:r>
      <w:r w:rsidR="00074C9A">
        <w:rPr>
          <w:rFonts w:ascii="Arial" w:hAnsi="Arial" w:cs="Arial"/>
          <w:szCs w:val="24"/>
        </w:rPr>
        <w:t>RECORD</w:t>
      </w:r>
    </w:p>
    <w:p w:rsidR="00D46015" w:rsidRDefault="00D46015" w:rsidP="00D46015">
      <w:pPr>
        <w:rPr>
          <w:rFonts w:ascii="Arial" w:hAnsi="Arial" w:cs="Arial"/>
          <w:szCs w:val="24"/>
        </w:rPr>
      </w:pPr>
    </w:p>
    <w:p w:rsidR="00D41A8D" w:rsidRPr="00D46015" w:rsidRDefault="00D41A8D" w:rsidP="00D46015">
      <w:pPr>
        <w:rPr>
          <w:rFonts w:ascii="Arial" w:hAnsi="Arial" w:cs="Arial"/>
          <w:szCs w:val="24"/>
        </w:rPr>
      </w:pPr>
    </w:p>
    <w:p w:rsidR="00D46015" w:rsidRPr="00D46015" w:rsidRDefault="001E6C2A" w:rsidP="00A94FF7">
      <w:pPr>
        <w:rPr>
          <w:rFonts w:ascii="Arial" w:hAnsi="Arial" w:cs="Arial"/>
          <w:szCs w:val="24"/>
        </w:rPr>
      </w:pPr>
      <w:r>
        <w:rPr>
          <w:rFonts w:ascii="Arial" w:hAnsi="Arial" w:cs="Arial"/>
          <w:szCs w:val="24"/>
        </w:rPr>
        <w:t>SUBJECT</w:t>
      </w:r>
      <w:r w:rsidR="00D46015" w:rsidRPr="00D46015">
        <w:rPr>
          <w:rFonts w:ascii="Arial" w:hAnsi="Arial" w:cs="Arial"/>
          <w:szCs w:val="24"/>
        </w:rPr>
        <w:t>:</w:t>
      </w:r>
      <w:r w:rsidR="00074C9A">
        <w:rPr>
          <w:rFonts w:ascii="Arial" w:hAnsi="Arial" w:cs="Arial"/>
          <w:szCs w:val="24"/>
        </w:rPr>
        <w:t xml:space="preserve"> </w:t>
      </w:r>
      <w:r w:rsidR="00A94FF7">
        <w:rPr>
          <w:rFonts w:ascii="Arial" w:hAnsi="Arial" w:cs="Arial"/>
          <w:szCs w:val="24"/>
        </w:rPr>
        <w:t xml:space="preserve"> </w:t>
      </w:r>
      <w:r w:rsidR="0022176F">
        <w:rPr>
          <w:rFonts w:ascii="Arial" w:hAnsi="Arial" w:cs="Arial"/>
          <w:szCs w:val="24"/>
        </w:rPr>
        <w:t xml:space="preserve">Approval for SOLDIER’S NAME, </w:t>
      </w:r>
      <w:r w:rsidR="00A94FF7">
        <w:rPr>
          <w:rFonts w:ascii="Arial" w:hAnsi="Arial" w:cs="Arial"/>
          <w:szCs w:val="24"/>
        </w:rPr>
        <w:t xml:space="preserve">XXX-XX-last4, to participate in the MONG </w:t>
      </w:r>
      <w:r w:rsidR="0022176F">
        <w:rPr>
          <w:rFonts w:ascii="Arial" w:hAnsi="Arial" w:cs="Arial"/>
          <w:szCs w:val="24"/>
        </w:rPr>
        <w:t>Apprenticeship Program</w:t>
      </w:r>
    </w:p>
    <w:p w:rsidR="00D46015" w:rsidRPr="00D46015" w:rsidRDefault="00D46015" w:rsidP="00D46015">
      <w:pPr>
        <w:rPr>
          <w:rFonts w:ascii="Arial" w:hAnsi="Arial" w:cs="Arial"/>
          <w:szCs w:val="24"/>
        </w:rPr>
      </w:pPr>
    </w:p>
    <w:p w:rsidR="001E6C2A" w:rsidRDefault="00D46015" w:rsidP="00D46015">
      <w:pPr>
        <w:rPr>
          <w:rFonts w:ascii="Arial" w:hAnsi="Arial" w:cs="Arial"/>
          <w:szCs w:val="24"/>
        </w:rPr>
      </w:pPr>
      <w:r w:rsidRPr="00D46015">
        <w:rPr>
          <w:rFonts w:ascii="Arial" w:hAnsi="Arial" w:cs="Arial"/>
          <w:szCs w:val="24"/>
        </w:rPr>
        <w:t xml:space="preserve">1.  </w:t>
      </w:r>
      <w:r w:rsidR="0022176F" w:rsidRPr="0022176F">
        <w:rPr>
          <w:rFonts w:ascii="Arial" w:hAnsi="Arial" w:cs="Arial"/>
          <w:szCs w:val="24"/>
        </w:rPr>
        <w:t>Soldier requests to participate in the Missouri National Guard Apprenticeship Program for MOS (</w:t>
      </w:r>
      <w:r w:rsidR="00640C56">
        <w:rPr>
          <w:rFonts w:ascii="Arial" w:hAnsi="Arial" w:cs="Arial"/>
          <w:szCs w:val="24"/>
        </w:rPr>
        <w:t>add MOS code &amp; title</w:t>
      </w:r>
      <w:r w:rsidR="0022176F" w:rsidRPr="0022176F">
        <w:rPr>
          <w:rFonts w:ascii="Arial" w:hAnsi="Arial" w:cs="Arial"/>
          <w:szCs w:val="24"/>
        </w:rPr>
        <w:t>).</w:t>
      </w:r>
      <w:r w:rsidR="0022176F">
        <w:rPr>
          <w:rFonts w:ascii="Arial" w:hAnsi="Arial" w:cs="Arial"/>
          <w:szCs w:val="24"/>
        </w:rPr>
        <w:t xml:space="preserve">  </w:t>
      </w:r>
      <w:r w:rsidR="009E12EA">
        <w:rPr>
          <w:rFonts w:ascii="Arial" w:hAnsi="Arial" w:cs="Arial"/>
          <w:szCs w:val="24"/>
        </w:rPr>
        <w:t xml:space="preserve"> </w:t>
      </w:r>
      <w:r w:rsidR="0022176F" w:rsidRPr="0022176F">
        <w:rPr>
          <w:rFonts w:ascii="Arial" w:hAnsi="Arial" w:cs="Arial"/>
          <w:szCs w:val="24"/>
        </w:rPr>
        <w:t>Soldier's matching Trade Title, RAPIDS Code and Trade Description is (add Trade Title, RAPIDS Code and Trade Description cut and pasted from United Services Military Apprenticeship Program at https</w:t>
      </w:r>
      <w:proofErr w:type="gramStart"/>
      <w:r w:rsidR="0022176F" w:rsidRPr="0022176F">
        <w:rPr>
          <w:rFonts w:ascii="Arial" w:hAnsi="Arial" w:cs="Arial"/>
          <w:szCs w:val="24"/>
        </w:rPr>
        <w:t>:/</w:t>
      </w:r>
      <w:proofErr w:type="gramEnd"/>
      <w:r w:rsidR="0022176F" w:rsidRPr="0022176F">
        <w:rPr>
          <w:rFonts w:ascii="Arial" w:hAnsi="Arial" w:cs="Arial"/>
          <w:szCs w:val="24"/>
        </w:rPr>
        <w:t>/usmap.osd.mil/armyMOS.htm.).</w:t>
      </w:r>
      <w:r w:rsidR="00F07405">
        <w:rPr>
          <w:rFonts w:ascii="Arial" w:hAnsi="Arial" w:cs="Arial"/>
          <w:szCs w:val="24"/>
        </w:rPr>
        <w:t xml:space="preserve">   </w:t>
      </w:r>
    </w:p>
    <w:p w:rsidR="00D46015" w:rsidRPr="00D46015" w:rsidRDefault="00D46015" w:rsidP="00D46015">
      <w:pPr>
        <w:rPr>
          <w:rFonts w:ascii="Arial" w:hAnsi="Arial" w:cs="Arial"/>
          <w:szCs w:val="24"/>
        </w:rPr>
      </w:pPr>
    </w:p>
    <w:p w:rsidR="00FF2373" w:rsidRDefault="00D46015" w:rsidP="00FF2373">
      <w:pPr>
        <w:rPr>
          <w:rFonts w:ascii="Arial" w:hAnsi="Arial" w:cs="Arial"/>
          <w:szCs w:val="24"/>
        </w:rPr>
      </w:pPr>
      <w:r w:rsidRPr="00D46015">
        <w:rPr>
          <w:rFonts w:ascii="Arial" w:hAnsi="Arial" w:cs="Arial"/>
          <w:szCs w:val="24"/>
        </w:rPr>
        <w:t>2</w:t>
      </w:r>
      <w:r w:rsidRPr="0022176F">
        <w:rPr>
          <w:rFonts w:ascii="Arial" w:hAnsi="Arial" w:cs="Arial"/>
          <w:szCs w:val="24"/>
        </w:rPr>
        <w:t xml:space="preserve">.  </w:t>
      </w:r>
      <w:r w:rsidR="0022176F" w:rsidRPr="0022176F">
        <w:rPr>
          <w:rFonts w:ascii="Arial" w:hAnsi="Arial" w:cs="Arial"/>
          <w:szCs w:val="24"/>
        </w:rPr>
        <w:t>To participate in the MONG Apprenticeship Program, Soldier understands the following conditions:</w:t>
      </w:r>
    </w:p>
    <w:p w:rsidR="00FF2373" w:rsidRDefault="00FF2373" w:rsidP="00FF2373">
      <w:pPr>
        <w:rPr>
          <w:rFonts w:ascii="Arial" w:hAnsi="Arial" w:cs="Arial"/>
          <w:szCs w:val="24"/>
        </w:rPr>
      </w:pPr>
    </w:p>
    <w:p w:rsidR="00A94FF7" w:rsidRDefault="00FF2373"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a. </w:t>
      </w:r>
      <w:r w:rsidR="00A94FF7">
        <w:rPr>
          <w:rFonts w:ascii="Arial" w:hAnsi="Arial" w:cs="Arial"/>
          <w:szCs w:val="24"/>
        </w:rPr>
        <w:t xml:space="preserve"> </w:t>
      </w:r>
      <w:r w:rsidR="0022176F" w:rsidRPr="0022176F">
        <w:rPr>
          <w:rFonts w:ascii="Arial" w:hAnsi="Arial" w:cs="Arial"/>
          <w:szCs w:val="24"/>
        </w:rPr>
        <w:t>Must</w:t>
      </w:r>
      <w:proofErr w:type="gramEnd"/>
      <w:r w:rsidR="0022176F" w:rsidRPr="0022176F">
        <w:rPr>
          <w:rFonts w:ascii="Arial" w:hAnsi="Arial" w:cs="Arial"/>
          <w:szCs w:val="24"/>
        </w:rPr>
        <w:t xml:space="preserve"> hold a Military Occupational Specialty (MOS) Code compatible with the selected trade title and description found on found on USMAP at </w:t>
      </w:r>
      <w:hyperlink r:id="rId10" w:history="1">
        <w:r w:rsidR="00A94FF7" w:rsidRPr="00973233">
          <w:rPr>
            <w:rStyle w:val="Hyperlink"/>
            <w:rFonts w:ascii="Arial" w:hAnsi="Arial" w:cs="Arial"/>
            <w:szCs w:val="24"/>
          </w:rPr>
          <w:t>https://usmap.osd.mil/armyMOS.htm</w:t>
        </w:r>
      </w:hyperlink>
      <w:r w:rsidR="0022176F" w:rsidRPr="0022176F">
        <w:rPr>
          <w:rFonts w:ascii="Arial" w:hAnsi="Arial" w:cs="Arial"/>
          <w:szCs w:val="24"/>
        </w:rPr>
        <w:t>.</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b.  </w:t>
      </w:r>
      <w:r w:rsidR="0022176F" w:rsidRPr="0022176F">
        <w:rPr>
          <w:rFonts w:ascii="Arial" w:hAnsi="Arial" w:cs="Arial"/>
          <w:szCs w:val="24"/>
        </w:rPr>
        <w:t>Must</w:t>
      </w:r>
      <w:proofErr w:type="gramEnd"/>
      <w:r w:rsidR="0022176F" w:rsidRPr="0022176F">
        <w:rPr>
          <w:rFonts w:ascii="Arial" w:hAnsi="Arial" w:cs="Arial"/>
          <w:szCs w:val="24"/>
        </w:rPr>
        <w:t xml:space="preserve"> be a member of Missouri National Guard.</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c.  </w:t>
      </w:r>
      <w:r w:rsidR="0022176F" w:rsidRPr="0022176F">
        <w:rPr>
          <w:rFonts w:ascii="Arial" w:hAnsi="Arial" w:cs="Arial"/>
          <w:szCs w:val="24"/>
        </w:rPr>
        <w:t>Must</w:t>
      </w:r>
      <w:proofErr w:type="gramEnd"/>
      <w:r w:rsidR="0022176F" w:rsidRPr="0022176F">
        <w:rPr>
          <w:rFonts w:ascii="Arial" w:hAnsi="Arial" w:cs="Arial"/>
          <w:szCs w:val="24"/>
        </w:rPr>
        <w:t xml:space="preserve"> be 18 years of age or older.</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d.  </w:t>
      </w:r>
      <w:r w:rsidR="0022176F" w:rsidRPr="0022176F">
        <w:rPr>
          <w:rFonts w:ascii="Arial" w:hAnsi="Arial" w:cs="Arial"/>
          <w:szCs w:val="24"/>
        </w:rPr>
        <w:t>Must</w:t>
      </w:r>
      <w:proofErr w:type="gramEnd"/>
      <w:r w:rsidR="0022176F" w:rsidRPr="0022176F">
        <w:rPr>
          <w:rFonts w:ascii="Arial" w:hAnsi="Arial" w:cs="Arial"/>
          <w:szCs w:val="24"/>
        </w:rPr>
        <w:t xml:space="preserve"> have a High School diploma or GED equivalency upon completion.</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e.  </w:t>
      </w:r>
      <w:r w:rsidR="0022176F">
        <w:rPr>
          <w:rFonts w:ascii="Arial" w:hAnsi="Arial" w:cs="Arial"/>
          <w:szCs w:val="24"/>
        </w:rPr>
        <w:t>M</w:t>
      </w:r>
      <w:r w:rsidR="00640C56">
        <w:rPr>
          <w:rFonts w:ascii="Arial" w:hAnsi="Arial" w:cs="Arial"/>
          <w:szCs w:val="24"/>
        </w:rPr>
        <w:t>ust</w:t>
      </w:r>
      <w:proofErr w:type="gramEnd"/>
      <w:r w:rsidR="00640C56">
        <w:rPr>
          <w:rFonts w:ascii="Arial" w:hAnsi="Arial" w:cs="Arial"/>
          <w:szCs w:val="24"/>
        </w:rPr>
        <w:t xml:space="preserve"> be physically capable of</w:t>
      </w:r>
      <w:r w:rsidR="0022176F" w:rsidRPr="0022176F">
        <w:rPr>
          <w:rFonts w:ascii="Arial" w:hAnsi="Arial" w:cs="Arial"/>
          <w:szCs w:val="24"/>
        </w:rPr>
        <w:t xml:space="preserve"> performing essential functions of the apprenticeship program without posing a safety hazard to themselves or others.</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f.  </w:t>
      </w:r>
      <w:r w:rsidR="0022176F" w:rsidRPr="0022176F">
        <w:rPr>
          <w:rFonts w:ascii="Arial" w:hAnsi="Arial" w:cs="Arial"/>
          <w:szCs w:val="24"/>
        </w:rPr>
        <w:t>Must</w:t>
      </w:r>
      <w:proofErr w:type="gramEnd"/>
      <w:r w:rsidR="0022176F" w:rsidRPr="0022176F">
        <w:rPr>
          <w:rFonts w:ascii="Arial" w:hAnsi="Arial" w:cs="Arial"/>
          <w:szCs w:val="24"/>
        </w:rPr>
        <w:t xml:space="preserve"> be satisfactorily performing their military duties and in good standing with their Chain of Command.</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g.  </w:t>
      </w:r>
      <w:r w:rsidR="0022176F" w:rsidRPr="0022176F">
        <w:rPr>
          <w:rFonts w:ascii="Arial" w:hAnsi="Arial" w:cs="Arial"/>
          <w:szCs w:val="24"/>
        </w:rPr>
        <w:t>Must</w:t>
      </w:r>
      <w:proofErr w:type="gramEnd"/>
      <w:r w:rsidR="0022176F" w:rsidRPr="0022176F">
        <w:rPr>
          <w:rFonts w:ascii="Arial" w:hAnsi="Arial" w:cs="Arial"/>
          <w:szCs w:val="24"/>
        </w:rPr>
        <w:t xml:space="preserve"> have a minimum of 12 months service obligation remaining.</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h.  </w:t>
      </w:r>
      <w:r w:rsidR="0022176F" w:rsidRPr="0022176F">
        <w:rPr>
          <w:rFonts w:ascii="Arial" w:hAnsi="Arial" w:cs="Arial"/>
          <w:szCs w:val="24"/>
        </w:rPr>
        <w:t>Must</w:t>
      </w:r>
      <w:proofErr w:type="gramEnd"/>
      <w:r w:rsidR="0022176F" w:rsidRPr="0022176F">
        <w:rPr>
          <w:rFonts w:ascii="Arial" w:hAnsi="Arial" w:cs="Arial"/>
          <w:szCs w:val="24"/>
        </w:rPr>
        <w:t xml:space="preserve"> complete a probationary period which may not exceed 25% of the length of the program or 1 year, whichever is shorter.</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spellStart"/>
      <w:proofErr w:type="gramStart"/>
      <w:r>
        <w:rPr>
          <w:rFonts w:ascii="Arial" w:hAnsi="Arial" w:cs="Arial"/>
          <w:szCs w:val="24"/>
        </w:rPr>
        <w:t>i</w:t>
      </w:r>
      <w:proofErr w:type="spellEnd"/>
      <w:r>
        <w:rPr>
          <w:rFonts w:ascii="Arial" w:hAnsi="Arial" w:cs="Arial"/>
          <w:szCs w:val="24"/>
        </w:rPr>
        <w:t xml:space="preserve">.  </w:t>
      </w:r>
      <w:r w:rsidR="0022176F" w:rsidRPr="0022176F">
        <w:rPr>
          <w:rFonts w:ascii="Arial" w:hAnsi="Arial" w:cs="Arial"/>
          <w:szCs w:val="24"/>
        </w:rPr>
        <w:t>Must</w:t>
      </w:r>
      <w:proofErr w:type="gramEnd"/>
      <w:r w:rsidR="0022176F" w:rsidRPr="0022176F">
        <w:rPr>
          <w:rFonts w:ascii="Arial" w:hAnsi="Arial" w:cs="Arial"/>
          <w:szCs w:val="24"/>
        </w:rPr>
        <w:t xml:space="preserve"> participate in the program no less than one year to complete unless previous experience is applied.</w:t>
      </w:r>
    </w:p>
    <w:p w:rsidR="00A94FF7" w:rsidRDefault="00A94FF7" w:rsidP="00A94FF7">
      <w:pPr>
        <w:rPr>
          <w:rFonts w:ascii="Arial" w:hAnsi="Arial" w:cs="Arial"/>
          <w:szCs w:val="24"/>
        </w:rPr>
      </w:pPr>
    </w:p>
    <w:p w:rsidR="0022176F" w:rsidRPr="00A94FF7" w:rsidRDefault="00A94FF7" w:rsidP="00A94FF7">
      <w:pPr>
        <w:rPr>
          <w:rFonts w:ascii="Arial" w:hAnsi="Arial" w:cs="Arial"/>
          <w:b/>
          <w:szCs w:val="24"/>
        </w:rPr>
      </w:pPr>
      <w:r>
        <w:rPr>
          <w:rFonts w:ascii="Arial" w:hAnsi="Arial" w:cs="Arial"/>
          <w:szCs w:val="24"/>
        </w:rPr>
        <w:t xml:space="preserve">     j.  </w:t>
      </w:r>
      <w:r w:rsidR="0022176F" w:rsidRPr="0022176F">
        <w:rPr>
          <w:rFonts w:ascii="Arial" w:hAnsi="Arial" w:cs="Arial"/>
          <w:szCs w:val="24"/>
        </w:rPr>
        <w:t>Apprentice applicants seeking credit for experience gained prior to the start of this program or from an outside source must furnish transcripts, records, affidavits, training certificates, memorandums for record or other documents that may be appropriate to the Commander for verification. The Commander will evaluate the documents provided and determine if they meet program standards.</w:t>
      </w:r>
    </w:p>
    <w:p w:rsidR="0022176F" w:rsidRPr="00D46015" w:rsidRDefault="0022176F" w:rsidP="00D46015">
      <w:pPr>
        <w:rPr>
          <w:rFonts w:ascii="Arial" w:hAnsi="Arial" w:cs="Arial"/>
          <w:szCs w:val="24"/>
        </w:rPr>
      </w:pPr>
    </w:p>
    <w:p w:rsidR="00FF2373" w:rsidRDefault="0022176F" w:rsidP="00FF2373">
      <w:pPr>
        <w:rPr>
          <w:rFonts w:ascii="Arial" w:hAnsi="Arial" w:cs="Arial"/>
          <w:szCs w:val="24"/>
        </w:rPr>
      </w:pPr>
      <w:r>
        <w:rPr>
          <w:rFonts w:ascii="Arial" w:hAnsi="Arial" w:cs="Arial"/>
          <w:szCs w:val="24"/>
        </w:rPr>
        <w:t xml:space="preserve">3. </w:t>
      </w:r>
      <w:r w:rsidR="00A94FF7">
        <w:rPr>
          <w:rFonts w:ascii="Arial" w:hAnsi="Arial" w:cs="Arial"/>
          <w:szCs w:val="24"/>
        </w:rPr>
        <w:t xml:space="preserve"> </w:t>
      </w:r>
      <w:r w:rsidRPr="0022176F">
        <w:rPr>
          <w:rFonts w:ascii="Arial" w:hAnsi="Arial" w:cs="Arial"/>
          <w:szCs w:val="24"/>
        </w:rPr>
        <w:t>To complete the MONG Apprenticeship Program, Soldier must meet the following requirements:</w:t>
      </w:r>
    </w:p>
    <w:p w:rsidR="00FF2373" w:rsidRDefault="00FF2373" w:rsidP="00FF2373">
      <w:pPr>
        <w:rPr>
          <w:rFonts w:ascii="Arial" w:hAnsi="Arial" w:cs="Arial"/>
          <w:szCs w:val="24"/>
        </w:rPr>
      </w:pPr>
    </w:p>
    <w:p w:rsidR="00A94FF7" w:rsidRDefault="00FF2373" w:rsidP="00A94FF7">
      <w:pPr>
        <w:rPr>
          <w:rFonts w:ascii="Arial" w:hAnsi="Arial" w:cs="Arial"/>
          <w:szCs w:val="24"/>
        </w:rPr>
      </w:pPr>
      <w:r w:rsidRPr="00FF2373">
        <w:rPr>
          <w:rFonts w:ascii="Arial" w:hAnsi="Arial" w:cs="Arial"/>
          <w:szCs w:val="24"/>
        </w:rPr>
        <w:t xml:space="preserve">  </w:t>
      </w:r>
      <w:r>
        <w:rPr>
          <w:rFonts w:ascii="Arial" w:hAnsi="Arial" w:cs="Arial"/>
          <w:szCs w:val="24"/>
        </w:rPr>
        <w:t xml:space="preserve">   a. </w:t>
      </w:r>
      <w:r w:rsidR="00A94FF7">
        <w:rPr>
          <w:rFonts w:ascii="Arial" w:hAnsi="Arial" w:cs="Arial"/>
          <w:szCs w:val="24"/>
        </w:rPr>
        <w:t xml:space="preserve"> </w:t>
      </w:r>
      <w:r w:rsidR="0022176F" w:rsidRPr="00FF2373">
        <w:rPr>
          <w:rFonts w:ascii="Arial" w:hAnsi="Arial" w:cs="Arial"/>
          <w:szCs w:val="24"/>
        </w:rPr>
        <w:t>Complete On-the-Job Learning &amp; training requirements per category (</w:t>
      </w:r>
      <w:r w:rsidR="00640C56" w:rsidRPr="00FF2373">
        <w:rPr>
          <w:rFonts w:ascii="Arial" w:hAnsi="Arial" w:cs="Arial"/>
          <w:szCs w:val="24"/>
        </w:rPr>
        <w:t xml:space="preserve">select </w:t>
      </w:r>
      <w:r w:rsidR="0022176F" w:rsidRPr="00FF2373">
        <w:rPr>
          <w:rFonts w:ascii="Arial" w:hAnsi="Arial" w:cs="Arial"/>
          <w:szCs w:val="24"/>
        </w:rPr>
        <w:t>2000, 4000, 6000 hours) as listed on the Time-Based Work Process outline for Trade Title: (add Trade Title) on USMAP.</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b.  </w:t>
      </w:r>
      <w:r w:rsidR="0022176F" w:rsidRPr="0022176F">
        <w:rPr>
          <w:rFonts w:ascii="Arial" w:hAnsi="Arial" w:cs="Arial"/>
          <w:szCs w:val="24"/>
        </w:rPr>
        <w:t>Must</w:t>
      </w:r>
      <w:proofErr w:type="gramEnd"/>
      <w:r w:rsidR="0022176F" w:rsidRPr="0022176F">
        <w:rPr>
          <w:rFonts w:ascii="Arial" w:hAnsi="Arial" w:cs="Arial"/>
          <w:szCs w:val="24"/>
        </w:rPr>
        <w:t xml:space="preserve"> attach a copy of the applicable Time-Based Work Process outline and Competency-Based Work Process outline to this counseling for initial review (found on USMAP at </w:t>
      </w:r>
      <w:hyperlink r:id="rId11" w:history="1">
        <w:r w:rsidR="0022176F" w:rsidRPr="00410F3D">
          <w:rPr>
            <w:rStyle w:val="Hyperlink"/>
            <w:rFonts w:ascii="Arial" w:hAnsi="Arial" w:cs="Arial"/>
            <w:szCs w:val="24"/>
          </w:rPr>
          <w:t>https://usmap.osd.mil/armyMOS.htm</w:t>
        </w:r>
      </w:hyperlink>
      <w:r w:rsidR="0022176F" w:rsidRPr="0022176F">
        <w:rPr>
          <w:rFonts w:ascii="Arial" w:hAnsi="Arial" w:cs="Arial"/>
          <w:szCs w:val="24"/>
        </w:rPr>
        <w:t>).</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c.  </w:t>
      </w:r>
      <w:r w:rsidR="0022176F" w:rsidRPr="0022176F">
        <w:rPr>
          <w:rFonts w:ascii="Arial" w:hAnsi="Arial" w:cs="Arial"/>
          <w:szCs w:val="24"/>
        </w:rPr>
        <w:t>Must</w:t>
      </w:r>
      <w:proofErr w:type="gramEnd"/>
      <w:r w:rsidR="0022176F" w:rsidRPr="0022176F">
        <w:rPr>
          <w:rFonts w:ascii="Arial" w:hAnsi="Arial" w:cs="Arial"/>
          <w:szCs w:val="24"/>
        </w:rPr>
        <w:t xml:space="preserve"> keep a record of applicable hours of On-the-Job Learning (OJL) on a MONG Apprentice Training Tracker approved by the Soldier's supervisor.</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d.  </w:t>
      </w:r>
      <w:r w:rsidR="0022176F" w:rsidRPr="0022176F">
        <w:rPr>
          <w:rFonts w:ascii="Arial" w:hAnsi="Arial" w:cs="Arial"/>
          <w:szCs w:val="24"/>
        </w:rPr>
        <w:t>Must</w:t>
      </w:r>
      <w:proofErr w:type="gramEnd"/>
      <w:r w:rsidR="0022176F" w:rsidRPr="0022176F">
        <w:rPr>
          <w:rFonts w:ascii="Arial" w:hAnsi="Arial" w:cs="Arial"/>
          <w:szCs w:val="24"/>
        </w:rPr>
        <w:t xml:space="preserve"> remain in good standing with the Chain of Command.</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e.  </w:t>
      </w:r>
      <w:r w:rsidR="0022176F" w:rsidRPr="0022176F">
        <w:rPr>
          <w:rFonts w:ascii="Arial" w:hAnsi="Arial" w:cs="Arial"/>
          <w:szCs w:val="24"/>
        </w:rPr>
        <w:t>Documents</w:t>
      </w:r>
      <w:proofErr w:type="gramEnd"/>
      <w:r w:rsidR="0022176F" w:rsidRPr="0022176F">
        <w:rPr>
          <w:rFonts w:ascii="Arial" w:hAnsi="Arial" w:cs="Arial"/>
          <w:szCs w:val="24"/>
        </w:rPr>
        <w:t xml:space="preserve"> required to the Commander to verify completion are: copies of HS diploma, Basic Training Certificate, Advanced Individual Training Certificate, Time-Based Work Process outline, Competency-Based Work Process outline completed and signed by the Soldier's s</w:t>
      </w:r>
      <w:r w:rsidR="0022176F">
        <w:rPr>
          <w:rFonts w:ascii="Arial" w:hAnsi="Arial" w:cs="Arial"/>
          <w:szCs w:val="24"/>
        </w:rPr>
        <w:t>upervisor, and this memorandum</w:t>
      </w:r>
      <w:r w:rsidR="0022176F" w:rsidRPr="0022176F">
        <w:rPr>
          <w:rFonts w:ascii="Arial" w:hAnsi="Arial" w:cs="Arial"/>
          <w:szCs w:val="24"/>
        </w:rPr>
        <w:t>.</w:t>
      </w:r>
    </w:p>
    <w:p w:rsidR="00A94FF7" w:rsidRDefault="00A94FF7" w:rsidP="00A94FF7">
      <w:pPr>
        <w:rPr>
          <w:rFonts w:ascii="Arial" w:hAnsi="Arial" w:cs="Arial"/>
          <w:szCs w:val="24"/>
        </w:rPr>
      </w:pPr>
    </w:p>
    <w:p w:rsidR="0022176F" w:rsidRPr="0022176F"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f.  </w:t>
      </w:r>
      <w:r w:rsidR="0022176F" w:rsidRPr="0022176F">
        <w:rPr>
          <w:rFonts w:ascii="Arial" w:hAnsi="Arial" w:cs="Arial"/>
          <w:szCs w:val="24"/>
        </w:rPr>
        <w:t>Once</w:t>
      </w:r>
      <w:proofErr w:type="gramEnd"/>
      <w:r w:rsidR="0022176F" w:rsidRPr="0022176F">
        <w:rPr>
          <w:rFonts w:ascii="Arial" w:hAnsi="Arial" w:cs="Arial"/>
          <w:szCs w:val="24"/>
        </w:rPr>
        <w:t xml:space="preserve"> signed by the Commander, Soldier will retain all original documents and submit copies as required.  </w:t>
      </w:r>
    </w:p>
    <w:p w:rsidR="001E6C2A" w:rsidRDefault="001E6C2A" w:rsidP="00D46015">
      <w:pPr>
        <w:rPr>
          <w:rFonts w:ascii="Arial" w:hAnsi="Arial" w:cs="Arial"/>
          <w:szCs w:val="24"/>
        </w:rPr>
      </w:pPr>
      <w:bookmarkStart w:id="1" w:name="Text5"/>
    </w:p>
    <w:p w:rsidR="001E6C2A" w:rsidRDefault="00D574F1" w:rsidP="00D46015">
      <w:pPr>
        <w:rPr>
          <w:rFonts w:ascii="Arial" w:hAnsi="Arial" w:cs="Arial"/>
          <w:szCs w:val="24"/>
        </w:rPr>
      </w:pPr>
      <w:r>
        <w:rPr>
          <w:rFonts w:ascii="Arial" w:hAnsi="Arial" w:cs="Arial"/>
          <w:szCs w:val="24"/>
        </w:rPr>
        <w:t xml:space="preserve">4. </w:t>
      </w:r>
      <w:r w:rsidR="00A94FF7">
        <w:rPr>
          <w:rFonts w:ascii="Arial" w:hAnsi="Arial" w:cs="Arial"/>
          <w:szCs w:val="24"/>
        </w:rPr>
        <w:t xml:space="preserve"> </w:t>
      </w:r>
      <w:r w:rsidRPr="00D574F1">
        <w:rPr>
          <w:rFonts w:ascii="Arial" w:hAnsi="Arial" w:cs="Arial"/>
          <w:szCs w:val="24"/>
        </w:rPr>
        <w:t>I understand and agree with the conditions and requirements</w:t>
      </w:r>
      <w:proofErr w:type="gramStart"/>
      <w:r w:rsidRPr="00D574F1">
        <w:rPr>
          <w:rFonts w:ascii="Arial" w:hAnsi="Arial" w:cs="Arial"/>
          <w:szCs w:val="24"/>
        </w:rPr>
        <w:t>.</w:t>
      </w:r>
      <w:r>
        <w:rPr>
          <w:rFonts w:ascii="Arial" w:hAnsi="Arial" w:cs="Arial"/>
          <w:szCs w:val="24"/>
        </w:rPr>
        <w:t>(</w:t>
      </w:r>
      <w:proofErr w:type="gramEnd"/>
      <w:r>
        <w:rPr>
          <w:rFonts w:ascii="Arial" w:hAnsi="Arial" w:cs="Arial"/>
          <w:szCs w:val="24"/>
        </w:rPr>
        <w:t>_</w:t>
      </w:r>
      <w:r w:rsidRPr="00D574F1">
        <w:rPr>
          <w:rFonts w:ascii="Arial" w:hAnsi="Arial" w:cs="Arial"/>
          <w:szCs w:val="24"/>
          <w:u w:val="single"/>
        </w:rPr>
        <w:t>Soldier Signature</w:t>
      </w:r>
      <w:r>
        <w:rPr>
          <w:rFonts w:ascii="Arial" w:hAnsi="Arial" w:cs="Arial"/>
          <w:szCs w:val="24"/>
          <w:u w:val="single"/>
        </w:rPr>
        <w:t xml:space="preserve">   </w:t>
      </w:r>
      <w:r>
        <w:rPr>
          <w:rFonts w:ascii="Arial" w:hAnsi="Arial" w:cs="Arial"/>
          <w:szCs w:val="24"/>
        </w:rPr>
        <w:t>).</w:t>
      </w:r>
    </w:p>
    <w:p w:rsidR="00FF2373" w:rsidRDefault="00FF2373" w:rsidP="00D46015">
      <w:pPr>
        <w:rPr>
          <w:rFonts w:ascii="Arial" w:hAnsi="Arial" w:cs="Arial"/>
          <w:szCs w:val="24"/>
        </w:rPr>
      </w:pPr>
    </w:p>
    <w:p w:rsidR="00FF2373" w:rsidRDefault="00FF2373" w:rsidP="00D46015">
      <w:pPr>
        <w:rPr>
          <w:rFonts w:ascii="Arial" w:hAnsi="Arial" w:cs="Arial"/>
          <w:szCs w:val="24"/>
        </w:rPr>
      </w:pPr>
      <w:r>
        <w:rPr>
          <w:rFonts w:ascii="Arial" w:hAnsi="Arial" w:cs="Arial"/>
          <w:szCs w:val="24"/>
        </w:rPr>
        <w:t xml:space="preserve">5. </w:t>
      </w:r>
      <w:r w:rsidR="00A94FF7">
        <w:rPr>
          <w:rFonts w:ascii="Arial" w:hAnsi="Arial" w:cs="Arial"/>
          <w:szCs w:val="24"/>
        </w:rPr>
        <w:t xml:space="preserve"> </w:t>
      </w:r>
      <w:r>
        <w:rPr>
          <w:rFonts w:ascii="Arial" w:hAnsi="Arial" w:cs="Arial"/>
          <w:szCs w:val="24"/>
        </w:rPr>
        <w:t>Soldier’s previous experience and training:  (describe here).</w:t>
      </w:r>
    </w:p>
    <w:p w:rsidR="00D574F1" w:rsidRDefault="00D574F1" w:rsidP="00D46015">
      <w:pPr>
        <w:rPr>
          <w:rFonts w:ascii="Arial" w:hAnsi="Arial" w:cs="Arial"/>
          <w:szCs w:val="24"/>
        </w:rPr>
      </w:pPr>
    </w:p>
    <w:p w:rsidR="00D574F1" w:rsidRDefault="00FF2373" w:rsidP="00D46015">
      <w:pPr>
        <w:rPr>
          <w:rFonts w:ascii="Arial" w:hAnsi="Arial" w:cs="Arial"/>
          <w:szCs w:val="24"/>
        </w:rPr>
      </w:pPr>
      <w:r>
        <w:rPr>
          <w:rFonts w:ascii="Arial" w:hAnsi="Arial" w:cs="Arial"/>
          <w:szCs w:val="24"/>
        </w:rPr>
        <w:t>6</w:t>
      </w:r>
      <w:r w:rsidR="00D574F1">
        <w:rPr>
          <w:rFonts w:ascii="Arial" w:hAnsi="Arial" w:cs="Arial"/>
          <w:szCs w:val="24"/>
        </w:rPr>
        <w:t xml:space="preserve">. </w:t>
      </w:r>
      <w:r w:rsidR="00A94FF7">
        <w:rPr>
          <w:rFonts w:ascii="Arial" w:hAnsi="Arial" w:cs="Arial"/>
          <w:szCs w:val="24"/>
        </w:rPr>
        <w:t xml:space="preserve"> </w:t>
      </w:r>
      <w:r w:rsidR="00D574F1">
        <w:rPr>
          <w:rFonts w:ascii="Arial" w:hAnsi="Arial" w:cs="Arial"/>
          <w:szCs w:val="24"/>
        </w:rPr>
        <w:t xml:space="preserve">Commander’s Comments: </w:t>
      </w:r>
      <w:r w:rsidR="00D574F1" w:rsidRPr="00D574F1">
        <w:rPr>
          <w:rFonts w:ascii="Arial" w:hAnsi="Arial" w:cs="Arial"/>
          <w:szCs w:val="24"/>
        </w:rPr>
        <w:t>I endorse the above mentioned Soldier to participate in the MONG Apprenticeship Program.  This Soldier's Chain of Command will support the Soldier with this program through positive coaching, mentoring, and training.</w:t>
      </w:r>
    </w:p>
    <w:p w:rsidR="00D574F1" w:rsidRDefault="00D574F1" w:rsidP="00D46015">
      <w:pPr>
        <w:rPr>
          <w:rFonts w:ascii="Arial" w:hAnsi="Arial" w:cs="Arial"/>
          <w:szCs w:val="24"/>
        </w:rPr>
      </w:pPr>
    </w:p>
    <w:p w:rsidR="00D574F1" w:rsidRDefault="00D574F1" w:rsidP="00D46015">
      <w:pPr>
        <w:rPr>
          <w:rFonts w:ascii="Arial" w:hAnsi="Arial" w:cs="Arial"/>
          <w:szCs w:val="24"/>
        </w:rPr>
      </w:pPr>
    </w:p>
    <w:p w:rsidR="00D574F1" w:rsidRDefault="00D574F1" w:rsidP="00D46015">
      <w:pPr>
        <w:rPr>
          <w:rFonts w:ascii="Arial" w:hAnsi="Arial" w:cs="Arial"/>
          <w:szCs w:val="24"/>
        </w:rPr>
      </w:pPr>
    </w:p>
    <w:p w:rsidR="00D574F1" w:rsidRDefault="00D574F1" w:rsidP="00D46015">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(Commander Signature)</w:t>
      </w:r>
    </w:p>
    <w:p w:rsidR="00D574F1" w:rsidRDefault="00D574F1" w:rsidP="00D46015">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Commander Name</w:t>
      </w:r>
    </w:p>
    <w:p w:rsidR="00D574F1" w:rsidRDefault="00D574F1" w:rsidP="00D46015">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CPT, IN, MOARNG</w:t>
      </w:r>
    </w:p>
    <w:p w:rsidR="00D574F1" w:rsidRDefault="00D574F1" w:rsidP="00D46015">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Commanding</w:t>
      </w:r>
    </w:p>
    <w:p w:rsidR="00A94FF7" w:rsidRDefault="00FF2373" w:rsidP="00A94FF7">
      <w:pPr>
        <w:rPr>
          <w:rFonts w:ascii="Arial" w:hAnsi="Arial" w:cs="Arial"/>
          <w:szCs w:val="24"/>
        </w:rPr>
      </w:pPr>
      <w:r>
        <w:rPr>
          <w:rFonts w:ascii="Arial" w:hAnsi="Arial" w:cs="Arial"/>
          <w:szCs w:val="24"/>
        </w:rPr>
        <w:t>7</w:t>
      </w:r>
      <w:r w:rsidR="00A94FF7">
        <w:rPr>
          <w:rFonts w:ascii="Arial" w:hAnsi="Arial" w:cs="Arial"/>
          <w:szCs w:val="24"/>
        </w:rPr>
        <w:t>. Commander’s Verification</w:t>
      </w:r>
      <w:r w:rsidR="00D574F1">
        <w:rPr>
          <w:rFonts w:ascii="Arial" w:hAnsi="Arial" w:cs="Arial"/>
          <w:szCs w:val="24"/>
        </w:rPr>
        <w:t xml:space="preserve"> of Completion: </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a.  </w:t>
      </w:r>
      <w:r w:rsidR="00D574F1" w:rsidRPr="00D574F1">
        <w:rPr>
          <w:rFonts w:ascii="Arial" w:hAnsi="Arial" w:cs="Arial"/>
          <w:szCs w:val="24"/>
        </w:rPr>
        <w:t>I</w:t>
      </w:r>
      <w:proofErr w:type="gramEnd"/>
      <w:r w:rsidR="00D574F1" w:rsidRPr="00D574F1">
        <w:rPr>
          <w:rFonts w:ascii="Arial" w:hAnsi="Arial" w:cs="Arial"/>
          <w:szCs w:val="24"/>
        </w:rPr>
        <w:t xml:space="preserve"> verify this Soldier has completed Basic Training and AIT with MOS (MOS Code and title), and holds a HS diploma or GED as required.</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b.  </w:t>
      </w:r>
      <w:r w:rsidR="00D574F1" w:rsidRPr="00D574F1">
        <w:rPr>
          <w:rFonts w:ascii="Arial" w:hAnsi="Arial" w:cs="Arial"/>
          <w:szCs w:val="24"/>
        </w:rPr>
        <w:t>I</w:t>
      </w:r>
      <w:proofErr w:type="gramEnd"/>
      <w:r w:rsidR="00D574F1" w:rsidRPr="00D574F1">
        <w:rPr>
          <w:rFonts w:ascii="Arial" w:hAnsi="Arial" w:cs="Arial"/>
          <w:szCs w:val="24"/>
        </w:rPr>
        <w:t xml:space="preserve"> have reviewed the Competency-Based Work Process outline and associated documents.</w:t>
      </w:r>
    </w:p>
    <w:p w:rsidR="00A94FF7" w:rsidRDefault="00A94FF7" w:rsidP="00A94FF7">
      <w:pPr>
        <w:rPr>
          <w:rFonts w:ascii="Arial" w:hAnsi="Arial" w:cs="Arial"/>
          <w:szCs w:val="24"/>
        </w:rPr>
      </w:pPr>
    </w:p>
    <w:p w:rsidR="00A94FF7"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c.  </w:t>
      </w:r>
      <w:r w:rsidR="00D574F1" w:rsidRPr="00D574F1">
        <w:rPr>
          <w:rFonts w:ascii="Arial" w:hAnsi="Arial" w:cs="Arial"/>
          <w:szCs w:val="24"/>
        </w:rPr>
        <w:t>I</w:t>
      </w:r>
      <w:proofErr w:type="gramEnd"/>
      <w:r w:rsidR="00D574F1" w:rsidRPr="00D574F1">
        <w:rPr>
          <w:rFonts w:ascii="Arial" w:hAnsi="Arial" w:cs="Arial"/>
          <w:szCs w:val="24"/>
        </w:rPr>
        <w:t xml:space="preserve"> verify this Soldier has completed all requirements necessary to include the required training and (2000,4000 or 6000) hours of On-the-Job Learning for Trade Title: (Trade Title) as described in the Time-Based Work Process outline.</w:t>
      </w:r>
    </w:p>
    <w:p w:rsidR="00A94FF7" w:rsidRDefault="00A94FF7" w:rsidP="00A94FF7">
      <w:pPr>
        <w:rPr>
          <w:rFonts w:ascii="Arial" w:hAnsi="Arial" w:cs="Arial"/>
          <w:szCs w:val="24"/>
        </w:rPr>
      </w:pPr>
    </w:p>
    <w:p w:rsidR="00D574F1" w:rsidRPr="00D574F1" w:rsidRDefault="00A94FF7" w:rsidP="00A94FF7">
      <w:pPr>
        <w:rPr>
          <w:rFonts w:ascii="Arial" w:hAnsi="Arial" w:cs="Arial"/>
          <w:szCs w:val="24"/>
        </w:rPr>
      </w:pPr>
      <w:r>
        <w:rPr>
          <w:rFonts w:ascii="Arial" w:hAnsi="Arial" w:cs="Arial"/>
          <w:szCs w:val="24"/>
        </w:rPr>
        <w:t xml:space="preserve">     </w:t>
      </w:r>
      <w:proofErr w:type="gramStart"/>
      <w:r>
        <w:rPr>
          <w:rFonts w:ascii="Arial" w:hAnsi="Arial" w:cs="Arial"/>
          <w:szCs w:val="24"/>
        </w:rPr>
        <w:t xml:space="preserve">d.  </w:t>
      </w:r>
      <w:r w:rsidR="00D574F1" w:rsidRPr="00D574F1">
        <w:rPr>
          <w:rFonts w:ascii="Arial" w:hAnsi="Arial" w:cs="Arial"/>
          <w:szCs w:val="24"/>
        </w:rPr>
        <w:t>I</w:t>
      </w:r>
      <w:proofErr w:type="gramEnd"/>
      <w:r w:rsidR="00D574F1" w:rsidRPr="00D574F1">
        <w:rPr>
          <w:rFonts w:ascii="Arial" w:hAnsi="Arial" w:cs="Arial"/>
          <w:szCs w:val="24"/>
        </w:rPr>
        <w:t xml:space="preserve"> request this Soldier be awarded the Department of Labor Apprenticeship Certificate.</w:t>
      </w:r>
    </w:p>
    <w:p w:rsidR="001E6C2A" w:rsidRDefault="001E6C2A" w:rsidP="00D46015">
      <w:pPr>
        <w:rPr>
          <w:rFonts w:ascii="Arial" w:hAnsi="Arial" w:cs="Arial"/>
          <w:szCs w:val="24"/>
        </w:rPr>
      </w:pPr>
    </w:p>
    <w:p w:rsidR="001E6C2A" w:rsidRDefault="00FF2373" w:rsidP="00D46015">
      <w:pPr>
        <w:rPr>
          <w:rFonts w:ascii="Arial" w:hAnsi="Arial" w:cs="Arial"/>
          <w:szCs w:val="24"/>
        </w:rPr>
      </w:pPr>
      <w:r>
        <w:rPr>
          <w:rFonts w:ascii="Arial" w:hAnsi="Arial" w:cs="Arial"/>
          <w:szCs w:val="24"/>
        </w:rPr>
        <w:t>8</w:t>
      </w:r>
      <w:r w:rsidR="00D574F1">
        <w:rPr>
          <w:rFonts w:ascii="Arial" w:hAnsi="Arial" w:cs="Arial"/>
          <w:szCs w:val="24"/>
        </w:rPr>
        <w:t xml:space="preserve">.  POC for this memorandum is: </w:t>
      </w:r>
    </w:p>
    <w:p w:rsidR="00D574F1" w:rsidRDefault="00D574F1" w:rsidP="00D46015">
      <w:pPr>
        <w:rPr>
          <w:rFonts w:ascii="Arial" w:hAnsi="Arial" w:cs="Arial"/>
          <w:szCs w:val="24"/>
        </w:rPr>
      </w:pPr>
    </w:p>
    <w:p w:rsidR="00D574F1" w:rsidRDefault="00D574F1" w:rsidP="00D46015">
      <w:pPr>
        <w:rPr>
          <w:rFonts w:ascii="Arial" w:hAnsi="Arial" w:cs="Arial"/>
          <w:szCs w:val="24"/>
        </w:rPr>
      </w:pPr>
    </w:p>
    <w:p w:rsidR="00D574F1" w:rsidRDefault="00D574F1" w:rsidP="00D46015">
      <w:pPr>
        <w:rPr>
          <w:rFonts w:ascii="Arial" w:hAnsi="Arial" w:cs="Arial"/>
          <w:szCs w:val="24"/>
        </w:rPr>
      </w:pPr>
    </w:p>
    <w:p w:rsidR="00D574F1" w:rsidRDefault="00D574F1" w:rsidP="00D46015">
      <w:pPr>
        <w:rPr>
          <w:rFonts w:ascii="Arial" w:hAnsi="Arial" w:cs="Arial"/>
          <w:szCs w:val="24"/>
        </w:rPr>
      </w:pPr>
    </w:p>
    <w:p w:rsidR="00D574F1" w:rsidRDefault="00D574F1" w:rsidP="00D574F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t xml:space="preserve">   </w:t>
      </w:r>
      <w:bookmarkStart w:id="2" w:name="OLE_LINK3"/>
      <w:bookmarkStart w:id="3" w:name="OLE_LINK2"/>
      <w:bookmarkEnd w:id="0"/>
      <w:bookmarkEnd w:id="1"/>
      <w:r>
        <w:rPr>
          <w:rFonts w:ascii="Arial" w:hAnsi="Arial" w:cs="Arial"/>
          <w:szCs w:val="24"/>
        </w:rPr>
        <w:t>(Commander Signature)</w:t>
      </w:r>
    </w:p>
    <w:p w:rsidR="00D574F1" w:rsidRDefault="00D574F1" w:rsidP="00D574F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40C56">
        <w:rPr>
          <w:rFonts w:ascii="Arial" w:hAnsi="Arial" w:cs="Arial"/>
          <w:szCs w:val="24"/>
        </w:rPr>
        <w:t xml:space="preserve">   </w:t>
      </w:r>
      <w:r>
        <w:rPr>
          <w:rFonts w:ascii="Arial" w:hAnsi="Arial" w:cs="Arial"/>
          <w:szCs w:val="24"/>
        </w:rPr>
        <w:t>Commander Name</w:t>
      </w:r>
    </w:p>
    <w:p w:rsidR="00D574F1" w:rsidRDefault="00D574F1" w:rsidP="00D574F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40C56">
        <w:rPr>
          <w:rFonts w:ascii="Arial" w:hAnsi="Arial" w:cs="Arial"/>
          <w:szCs w:val="24"/>
        </w:rPr>
        <w:t xml:space="preserve">   </w:t>
      </w:r>
      <w:r>
        <w:rPr>
          <w:rFonts w:ascii="Arial" w:hAnsi="Arial" w:cs="Arial"/>
          <w:szCs w:val="24"/>
        </w:rPr>
        <w:t>CPT, IN, MOARNG</w:t>
      </w:r>
    </w:p>
    <w:p w:rsidR="000051CE" w:rsidRPr="00D46015" w:rsidRDefault="00D574F1" w:rsidP="00D574F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Commanding</w:t>
      </w:r>
    </w:p>
    <w:bookmarkEnd w:id="2"/>
    <w:bookmarkEnd w:id="3"/>
    <w:p w:rsidR="00D46015" w:rsidRPr="00D46015" w:rsidRDefault="00D46015" w:rsidP="00D46015">
      <w:pPr>
        <w:rPr>
          <w:rFonts w:ascii="Arial" w:hAnsi="Arial" w:cs="Arial"/>
          <w:szCs w:val="24"/>
        </w:rPr>
      </w:pPr>
    </w:p>
    <w:p w:rsidR="00D46015" w:rsidRDefault="00D46015"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p>
    <w:p w:rsidR="00FD4849" w:rsidRDefault="00FD4849" w:rsidP="00B9095E">
      <w:pPr>
        <w:tabs>
          <w:tab w:val="right" w:pos="9360"/>
        </w:tabs>
        <w:rPr>
          <w:rFonts w:ascii="Arial" w:hAnsi="Arial" w:cs="Arial"/>
          <w:szCs w:val="24"/>
        </w:rPr>
      </w:pPr>
      <w:bookmarkStart w:id="4" w:name="_GoBack"/>
      <w:bookmarkEnd w:id="4"/>
    </w:p>
    <w:p w:rsidR="00FD4849" w:rsidRPr="00D46015" w:rsidRDefault="00FD4849" w:rsidP="00B9095E">
      <w:pPr>
        <w:tabs>
          <w:tab w:val="right" w:pos="9360"/>
        </w:tabs>
        <w:rPr>
          <w:rFonts w:ascii="Arial" w:hAnsi="Arial" w:cs="Arial"/>
          <w:szCs w:val="24"/>
        </w:rPr>
      </w:pPr>
    </w:p>
    <w:sectPr w:rsidR="00FD4849" w:rsidRPr="00D46015" w:rsidSect="001E6C2A">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21" w:rsidRDefault="00564D21">
      <w:r>
        <w:separator/>
      </w:r>
    </w:p>
  </w:endnote>
  <w:endnote w:type="continuationSeparator" w:id="0">
    <w:p w:rsidR="00564D21" w:rsidRDefault="0056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644502"/>
      <w:docPartObj>
        <w:docPartGallery w:val="Page Numbers (Bottom of Page)"/>
        <w:docPartUnique/>
      </w:docPartObj>
    </w:sdtPr>
    <w:sdtEndPr>
      <w:rPr>
        <w:rFonts w:ascii="Arial" w:hAnsi="Arial" w:cs="Arial"/>
        <w:noProof/>
        <w:sz w:val="24"/>
        <w:szCs w:val="24"/>
      </w:rPr>
    </w:sdtEndPr>
    <w:sdtContent>
      <w:p w:rsidR="001B0E53" w:rsidRPr="001B0E53" w:rsidRDefault="001B0E53">
        <w:pPr>
          <w:pStyle w:val="Footer"/>
          <w:jc w:val="center"/>
          <w:rPr>
            <w:rFonts w:ascii="Arial" w:hAnsi="Arial" w:cs="Arial"/>
            <w:sz w:val="24"/>
            <w:szCs w:val="24"/>
          </w:rPr>
        </w:pPr>
        <w:r w:rsidRPr="001B0E53">
          <w:rPr>
            <w:rFonts w:ascii="Arial" w:hAnsi="Arial" w:cs="Arial"/>
            <w:sz w:val="24"/>
            <w:szCs w:val="24"/>
          </w:rPr>
          <w:fldChar w:fldCharType="begin"/>
        </w:r>
        <w:r w:rsidRPr="001B0E53">
          <w:rPr>
            <w:rFonts w:ascii="Arial" w:hAnsi="Arial" w:cs="Arial"/>
            <w:sz w:val="24"/>
            <w:szCs w:val="24"/>
          </w:rPr>
          <w:instrText xml:space="preserve"> PAGE   \* MERGEFORMAT </w:instrText>
        </w:r>
        <w:r w:rsidRPr="001B0E53">
          <w:rPr>
            <w:rFonts w:ascii="Arial" w:hAnsi="Arial" w:cs="Arial"/>
            <w:sz w:val="24"/>
            <w:szCs w:val="24"/>
          </w:rPr>
          <w:fldChar w:fldCharType="separate"/>
        </w:r>
        <w:r w:rsidR="00A94FF7">
          <w:rPr>
            <w:rFonts w:ascii="Arial" w:hAnsi="Arial" w:cs="Arial"/>
            <w:noProof/>
            <w:sz w:val="24"/>
            <w:szCs w:val="24"/>
          </w:rPr>
          <w:t>2</w:t>
        </w:r>
        <w:r w:rsidRPr="001B0E53">
          <w:rPr>
            <w:rFonts w:ascii="Arial" w:hAnsi="Arial" w:cs="Arial"/>
            <w:noProof/>
            <w:sz w:val="24"/>
            <w:szCs w:val="24"/>
          </w:rPr>
          <w:fldChar w:fldCharType="end"/>
        </w:r>
      </w:p>
    </w:sdtContent>
  </w:sdt>
  <w:p w:rsidR="001B0E53" w:rsidRDefault="001B0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21" w:rsidRDefault="00564D21">
      <w:r>
        <w:separator/>
      </w:r>
    </w:p>
  </w:footnote>
  <w:footnote w:type="continuationSeparator" w:id="0">
    <w:p w:rsidR="00564D21" w:rsidRDefault="0056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2A" w:rsidRPr="001E6C2A" w:rsidRDefault="00D574F1">
    <w:pPr>
      <w:pStyle w:val="Header"/>
      <w:rPr>
        <w:rFonts w:ascii="Arial" w:hAnsi="Arial" w:cs="Arial"/>
      </w:rPr>
    </w:pPr>
    <w:r>
      <w:rPr>
        <w:rFonts w:ascii="Arial" w:hAnsi="Arial" w:cs="Arial"/>
      </w:rPr>
      <w:t>OFFICE SYMBOL</w:t>
    </w:r>
  </w:p>
  <w:p w:rsidR="001E6C2A" w:rsidRDefault="001E6C2A">
    <w:pPr>
      <w:pStyle w:val="Header"/>
      <w:rPr>
        <w:rFonts w:ascii="Arial" w:hAnsi="Arial" w:cs="Arial"/>
      </w:rPr>
    </w:pPr>
    <w:r w:rsidRPr="001E6C2A">
      <w:rPr>
        <w:rFonts w:ascii="Arial" w:hAnsi="Arial" w:cs="Arial"/>
      </w:rPr>
      <w:t>S</w:t>
    </w:r>
    <w:r>
      <w:rPr>
        <w:rFonts w:ascii="Arial" w:hAnsi="Arial" w:cs="Arial"/>
      </w:rPr>
      <w:t>UBJECT</w:t>
    </w:r>
    <w:r w:rsidRPr="001E6C2A">
      <w:rPr>
        <w:rFonts w:ascii="Arial" w:hAnsi="Arial" w:cs="Arial"/>
      </w:rPr>
      <w:t xml:space="preserve">: </w:t>
    </w:r>
    <w:r w:rsidR="00D574F1">
      <w:rPr>
        <w:rFonts w:ascii="Arial" w:hAnsi="Arial" w:cs="Arial"/>
        <w:szCs w:val="24"/>
      </w:rPr>
      <w:t>A</w:t>
    </w:r>
    <w:r w:rsidR="00A94FF7">
      <w:rPr>
        <w:rFonts w:ascii="Arial" w:hAnsi="Arial" w:cs="Arial"/>
        <w:szCs w:val="24"/>
      </w:rPr>
      <w:t>pproval for SOLDIER’S NAME</w:t>
    </w:r>
    <w:r w:rsidR="00D574F1">
      <w:rPr>
        <w:rFonts w:ascii="Arial" w:hAnsi="Arial" w:cs="Arial"/>
        <w:szCs w:val="24"/>
      </w:rPr>
      <w:t xml:space="preserve"> to participate in the MONG Apprenticeship Program</w:t>
    </w:r>
  </w:p>
  <w:p w:rsidR="00FF2373" w:rsidRPr="00FF2373" w:rsidRDefault="00FF2373">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2" w:rsidRDefault="00D94D22">
    <w:pPr>
      <w:pStyle w:val="LHDA"/>
      <w:rPr>
        <w:noProof/>
        <w:sz w:val="20"/>
        <w:szCs w:val="20"/>
      </w:rPr>
    </w:pPr>
  </w:p>
  <w:p w:rsidR="00D94D22" w:rsidRPr="00910336" w:rsidRDefault="00D94D22">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464820</wp:posOffset>
          </wp:positionH>
          <wp:positionV relativeFrom="page">
            <wp:posOffset>457200</wp:posOffset>
          </wp:positionV>
          <wp:extent cx="914400" cy="914400"/>
          <wp:effectExtent l="0" t="0" r="0" b="0"/>
          <wp:wrapNone/>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noProof/>
        <w:sz w:val="20"/>
        <w:szCs w:val="20"/>
      </w:rPr>
      <w:t>MISSOURI NATIONAL GUARD</w:t>
    </w:r>
  </w:p>
  <w:p w:rsidR="00D94D22" w:rsidRPr="00DE54E2" w:rsidRDefault="00D94D22">
    <w:pPr>
      <w:pStyle w:val="CompanyName"/>
    </w:pPr>
    <w:r>
      <w:t>JOINT FORCE HEADQUARTERS</w:t>
    </w:r>
  </w:p>
  <w:p w:rsidR="00D94D22" w:rsidRDefault="00D94D22">
    <w:pPr>
      <w:pStyle w:val="CompanyName"/>
    </w:pPr>
    <w:r>
      <w:t>IKE SKELTON TRAINING SITE</w:t>
    </w:r>
  </w:p>
  <w:p w:rsidR="00D94D22" w:rsidRPr="00DE54E2" w:rsidRDefault="00D94D22">
    <w:pPr>
      <w:pStyle w:val="CompanyName"/>
    </w:pPr>
    <w:r>
      <w:t>2302 MILITIA DRIVE</w:t>
    </w:r>
  </w:p>
  <w:p w:rsidR="00D94D22" w:rsidRPr="006B3D8E" w:rsidRDefault="00D94D22" w:rsidP="006B3D8E">
    <w:pPr>
      <w:pStyle w:val="CompanyName"/>
    </w:pPr>
    <w:r>
      <w:t>JEFFERSON CITY, MISSOURI  65101-1203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C2F"/>
    <w:multiLevelType w:val="hybridMultilevel"/>
    <w:tmpl w:val="26A034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729F5"/>
    <w:multiLevelType w:val="hybridMultilevel"/>
    <w:tmpl w:val="8F6ED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0B6A"/>
    <w:multiLevelType w:val="multilevel"/>
    <w:tmpl w:val="C44653E4"/>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C566F8"/>
    <w:multiLevelType w:val="hybridMultilevel"/>
    <w:tmpl w:val="E30859E6"/>
    <w:lvl w:ilvl="0" w:tplc="B49426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1C749E"/>
    <w:multiLevelType w:val="hybridMultilevel"/>
    <w:tmpl w:val="6338AF3C"/>
    <w:lvl w:ilvl="0" w:tplc="1B140DE2">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501F2B"/>
    <w:multiLevelType w:val="hybridMultilevel"/>
    <w:tmpl w:val="F0D6F53A"/>
    <w:lvl w:ilvl="0" w:tplc="02B2C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BA2FA7"/>
    <w:multiLevelType w:val="hybridMultilevel"/>
    <w:tmpl w:val="E30859E6"/>
    <w:lvl w:ilvl="0" w:tplc="B49426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675A71"/>
    <w:multiLevelType w:val="hybridMultilevel"/>
    <w:tmpl w:val="CDE67190"/>
    <w:lvl w:ilvl="0" w:tplc="B49426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7210204"/>
    <w:multiLevelType w:val="hybridMultilevel"/>
    <w:tmpl w:val="42C28D72"/>
    <w:lvl w:ilvl="0" w:tplc="880C95E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E"/>
    <w:rsid w:val="00001B04"/>
    <w:rsid w:val="000051CE"/>
    <w:rsid w:val="00025406"/>
    <w:rsid w:val="00034EA9"/>
    <w:rsid w:val="00051721"/>
    <w:rsid w:val="00074C9A"/>
    <w:rsid w:val="00082CDC"/>
    <w:rsid w:val="00092077"/>
    <w:rsid w:val="00094DBC"/>
    <w:rsid w:val="000B768B"/>
    <w:rsid w:val="000D1DF2"/>
    <w:rsid w:val="0010285D"/>
    <w:rsid w:val="00126B9A"/>
    <w:rsid w:val="001302AB"/>
    <w:rsid w:val="00131488"/>
    <w:rsid w:val="00137CBC"/>
    <w:rsid w:val="00140354"/>
    <w:rsid w:val="00153A9B"/>
    <w:rsid w:val="001608D3"/>
    <w:rsid w:val="0016226E"/>
    <w:rsid w:val="00163000"/>
    <w:rsid w:val="001705AD"/>
    <w:rsid w:val="00175776"/>
    <w:rsid w:val="001812FB"/>
    <w:rsid w:val="00190EB1"/>
    <w:rsid w:val="001B0E53"/>
    <w:rsid w:val="001C000E"/>
    <w:rsid w:val="001C77EB"/>
    <w:rsid w:val="001E6C2A"/>
    <w:rsid w:val="001E78CE"/>
    <w:rsid w:val="001F387F"/>
    <w:rsid w:val="00207A29"/>
    <w:rsid w:val="002148E8"/>
    <w:rsid w:val="0022176F"/>
    <w:rsid w:val="00221A03"/>
    <w:rsid w:val="0024539E"/>
    <w:rsid w:val="0025104B"/>
    <w:rsid w:val="00251185"/>
    <w:rsid w:val="002D1BD4"/>
    <w:rsid w:val="002D5325"/>
    <w:rsid w:val="002D5B7C"/>
    <w:rsid w:val="002E595F"/>
    <w:rsid w:val="002E6DDB"/>
    <w:rsid w:val="0030312E"/>
    <w:rsid w:val="00312973"/>
    <w:rsid w:val="00314EA0"/>
    <w:rsid w:val="00316867"/>
    <w:rsid w:val="003222AC"/>
    <w:rsid w:val="003270E1"/>
    <w:rsid w:val="00342344"/>
    <w:rsid w:val="003600FB"/>
    <w:rsid w:val="00366341"/>
    <w:rsid w:val="00367891"/>
    <w:rsid w:val="003B40D3"/>
    <w:rsid w:val="003C65BE"/>
    <w:rsid w:val="003E597B"/>
    <w:rsid w:val="003F63EA"/>
    <w:rsid w:val="00412BBB"/>
    <w:rsid w:val="00420267"/>
    <w:rsid w:val="0042396D"/>
    <w:rsid w:val="00444649"/>
    <w:rsid w:val="00460CD9"/>
    <w:rsid w:val="004614B7"/>
    <w:rsid w:val="00477621"/>
    <w:rsid w:val="00487A60"/>
    <w:rsid w:val="004953DC"/>
    <w:rsid w:val="004C63B3"/>
    <w:rsid w:val="004E54C6"/>
    <w:rsid w:val="004F3D08"/>
    <w:rsid w:val="00502179"/>
    <w:rsid w:val="00513B20"/>
    <w:rsid w:val="00530A82"/>
    <w:rsid w:val="00532CB6"/>
    <w:rsid w:val="00555E09"/>
    <w:rsid w:val="00564D21"/>
    <w:rsid w:val="00586011"/>
    <w:rsid w:val="005A3E2F"/>
    <w:rsid w:val="005B3BFB"/>
    <w:rsid w:val="005C502C"/>
    <w:rsid w:val="005E2D75"/>
    <w:rsid w:val="006010FA"/>
    <w:rsid w:val="0060320B"/>
    <w:rsid w:val="00607BC4"/>
    <w:rsid w:val="00640C56"/>
    <w:rsid w:val="0064366C"/>
    <w:rsid w:val="00644E92"/>
    <w:rsid w:val="00686569"/>
    <w:rsid w:val="006B098F"/>
    <w:rsid w:val="006B3D8E"/>
    <w:rsid w:val="006E1882"/>
    <w:rsid w:val="007128FB"/>
    <w:rsid w:val="0071586F"/>
    <w:rsid w:val="00762018"/>
    <w:rsid w:val="00763763"/>
    <w:rsid w:val="00783CC8"/>
    <w:rsid w:val="007A3A45"/>
    <w:rsid w:val="007C4FE2"/>
    <w:rsid w:val="007E11E2"/>
    <w:rsid w:val="007E1B05"/>
    <w:rsid w:val="0081770B"/>
    <w:rsid w:val="008266C8"/>
    <w:rsid w:val="00836D01"/>
    <w:rsid w:val="00855ECD"/>
    <w:rsid w:val="008720B3"/>
    <w:rsid w:val="008B2108"/>
    <w:rsid w:val="008C039D"/>
    <w:rsid w:val="008C2423"/>
    <w:rsid w:val="008C7265"/>
    <w:rsid w:val="008F70FD"/>
    <w:rsid w:val="00910336"/>
    <w:rsid w:val="00926D72"/>
    <w:rsid w:val="00927996"/>
    <w:rsid w:val="00932140"/>
    <w:rsid w:val="00933E01"/>
    <w:rsid w:val="0094251C"/>
    <w:rsid w:val="00943C15"/>
    <w:rsid w:val="00966BA1"/>
    <w:rsid w:val="00967CF0"/>
    <w:rsid w:val="00985CEC"/>
    <w:rsid w:val="009864B9"/>
    <w:rsid w:val="0099163D"/>
    <w:rsid w:val="00995650"/>
    <w:rsid w:val="009A0AD3"/>
    <w:rsid w:val="009A49F3"/>
    <w:rsid w:val="009A68A7"/>
    <w:rsid w:val="009B479E"/>
    <w:rsid w:val="009C7739"/>
    <w:rsid w:val="009D6578"/>
    <w:rsid w:val="009E12EA"/>
    <w:rsid w:val="00A04F31"/>
    <w:rsid w:val="00A07D6F"/>
    <w:rsid w:val="00A1360F"/>
    <w:rsid w:val="00A2011F"/>
    <w:rsid w:val="00A27823"/>
    <w:rsid w:val="00A30BA9"/>
    <w:rsid w:val="00A44E05"/>
    <w:rsid w:val="00A8554E"/>
    <w:rsid w:val="00A94FF7"/>
    <w:rsid w:val="00AA3BA1"/>
    <w:rsid w:val="00AA7A6E"/>
    <w:rsid w:val="00AB6F4E"/>
    <w:rsid w:val="00AC74CE"/>
    <w:rsid w:val="00AF233E"/>
    <w:rsid w:val="00AF374B"/>
    <w:rsid w:val="00B05FC3"/>
    <w:rsid w:val="00B06C77"/>
    <w:rsid w:val="00B23419"/>
    <w:rsid w:val="00B279FC"/>
    <w:rsid w:val="00B35E65"/>
    <w:rsid w:val="00B60158"/>
    <w:rsid w:val="00B7367B"/>
    <w:rsid w:val="00B76279"/>
    <w:rsid w:val="00B9095E"/>
    <w:rsid w:val="00BC360C"/>
    <w:rsid w:val="00BC431A"/>
    <w:rsid w:val="00BE61E7"/>
    <w:rsid w:val="00BE7D3B"/>
    <w:rsid w:val="00C052F8"/>
    <w:rsid w:val="00C353F6"/>
    <w:rsid w:val="00C4147B"/>
    <w:rsid w:val="00C51CE2"/>
    <w:rsid w:val="00C63959"/>
    <w:rsid w:val="00C65C49"/>
    <w:rsid w:val="00C9791F"/>
    <w:rsid w:val="00CA18AD"/>
    <w:rsid w:val="00CA5A5B"/>
    <w:rsid w:val="00CB2F16"/>
    <w:rsid w:val="00CC2C85"/>
    <w:rsid w:val="00CD0E1A"/>
    <w:rsid w:val="00CD1C8E"/>
    <w:rsid w:val="00CE187F"/>
    <w:rsid w:val="00D078E2"/>
    <w:rsid w:val="00D12005"/>
    <w:rsid w:val="00D23E5E"/>
    <w:rsid w:val="00D41A8D"/>
    <w:rsid w:val="00D4337F"/>
    <w:rsid w:val="00D44977"/>
    <w:rsid w:val="00D46015"/>
    <w:rsid w:val="00D52EB1"/>
    <w:rsid w:val="00D55A7B"/>
    <w:rsid w:val="00D574F1"/>
    <w:rsid w:val="00D8510B"/>
    <w:rsid w:val="00D94D22"/>
    <w:rsid w:val="00DC156C"/>
    <w:rsid w:val="00DE54E2"/>
    <w:rsid w:val="00DE7DEC"/>
    <w:rsid w:val="00DF4F03"/>
    <w:rsid w:val="00DF517A"/>
    <w:rsid w:val="00DF64A6"/>
    <w:rsid w:val="00E07EF0"/>
    <w:rsid w:val="00E271B7"/>
    <w:rsid w:val="00E33B6B"/>
    <w:rsid w:val="00E43C36"/>
    <w:rsid w:val="00E47F6D"/>
    <w:rsid w:val="00E50D05"/>
    <w:rsid w:val="00E80A8F"/>
    <w:rsid w:val="00E85913"/>
    <w:rsid w:val="00E90EB6"/>
    <w:rsid w:val="00EB6C90"/>
    <w:rsid w:val="00ED22E1"/>
    <w:rsid w:val="00ED303E"/>
    <w:rsid w:val="00EE4E8B"/>
    <w:rsid w:val="00EE50D7"/>
    <w:rsid w:val="00EF342B"/>
    <w:rsid w:val="00F07405"/>
    <w:rsid w:val="00F34EFA"/>
    <w:rsid w:val="00F41A46"/>
    <w:rsid w:val="00F46609"/>
    <w:rsid w:val="00F63603"/>
    <w:rsid w:val="00F762F0"/>
    <w:rsid w:val="00F819E9"/>
    <w:rsid w:val="00FB035E"/>
    <w:rsid w:val="00FB46EA"/>
    <w:rsid w:val="00FC59CA"/>
    <w:rsid w:val="00FD4849"/>
    <w:rsid w:val="00FF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3700BF"/>
  <w15:docId w15:val="{A486C772-03DE-4E03-9E85-D17CA42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CD0E1A"/>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0E1A"/>
    <w:pPr>
      <w:jc w:val="center"/>
    </w:pPr>
    <w:rPr>
      <w:rFonts w:ascii="Helvetica" w:hAnsi="Helvetica"/>
      <w:b/>
      <w:bCs/>
    </w:rPr>
  </w:style>
  <w:style w:type="paragraph" w:styleId="Subtitle">
    <w:name w:val="Subtitle"/>
    <w:basedOn w:val="Normal"/>
    <w:qFormat/>
    <w:rsid w:val="00CD0E1A"/>
    <w:pPr>
      <w:jc w:val="center"/>
    </w:pPr>
    <w:rPr>
      <w:rFonts w:ascii="Helvetica" w:hAnsi="Helvetica"/>
      <w:b/>
      <w:caps/>
      <w:sz w:val="16"/>
    </w:rPr>
  </w:style>
  <w:style w:type="paragraph" w:styleId="BodyText">
    <w:name w:val="Body Text"/>
    <w:basedOn w:val="Normal"/>
    <w:rsid w:val="00CD0E1A"/>
    <w:rPr>
      <w:rFonts w:ascii="Helvetica" w:hAnsi="Helvetica"/>
      <w:b/>
      <w:sz w:val="16"/>
    </w:rPr>
  </w:style>
  <w:style w:type="paragraph" w:styleId="Header">
    <w:name w:val="header"/>
    <w:basedOn w:val="Normal"/>
    <w:link w:val="HeaderChar"/>
    <w:uiPriority w:val="99"/>
    <w:rsid w:val="00CD0E1A"/>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CD0E1A"/>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CD0E1A"/>
    <w:rPr>
      <w:rFonts w:ascii="Tahoma" w:hAnsi="Tahoma" w:cs="Helvetica"/>
      <w:sz w:val="16"/>
      <w:szCs w:val="16"/>
    </w:rPr>
  </w:style>
  <w:style w:type="paragraph" w:customStyle="1" w:styleId="BlackDODSeal">
    <w:name w:val="BlackDODSeal"/>
    <w:rsid w:val="00CD0E1A"/>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uiPriority w:val="99"/>
    <w:unhideWhenUsed/>
    <w:rsid w:val="00366341"/>
    <w:rPr>
      <w:color w:val="0000FF"/>
      <w:u w:val="single"/>
    </w:rPr>
  </w:style>
  <w:style w:type="paragraph" w:styleId="ListParagraph">
    <w:name w:val="List Paragraph"/>
    <w:basedOn w:val="Normal"/>
    <w:uiPriority w:val="34"/>
    <w:qFormat/>
    <w:rsid w:val="00BC360C"/>
    <w:pPr>
      <w:ind w:left="720"/>
      <w:contextualSpacing/>
    </w:pPr>
    <w:rPr>
      <w:rFonts w:ascii="Courier New" w:hAnsi="Courier New"/>
    </w:rPr>
  </w:style>
  <w:style w:type="character" w:customStyle="1" w:styleId="HeaderChar">
    <w:name w:val="Header Char"/>
    <w:basedOn w:val="DefaultParagraphFont"/>
    <w:link w:val="Header"/>
    <w:uiPriority w:val="99"/>
    <w:rsid w:val="00DF4F03"/>
    <w:rPr>
      <w:sz w:val="24"/>
    </w:rPr>
  </w:style>
  <w:style w:type="character" w:customStyle="1" w:styleId="FooterChar">
    <w:name w:val="Footer Char"/>
    <w:basedOn w:val="DefaultParagraphFont"/>
    <w:link w:val="Footer"/>
    <w:uiPriority w:val="99"/>
    <w:rsid w:val="001B0E53"/>
    <w:rPr>
      <w:sz w:val="12"/>
    </w:rPr>
  </w:style>
  <w:style w:type="paragraph" w:styleId="PlainText">
    <w:name w:val="Plain Text"/>
    <w:basedOn w:val="Normal"/>
    <w:link w:val="PlainTextChar"/>
    <w:uiPriority w:val="99"/>
    <w:unhideWhenUsed/>
    <w:rsid w:val="00CE187F"/>
    <w:rPr>
      <w:rFonts w:ascii="Consolas" w:eastAsia="Calibri" w:hAnsi="Consolas"/>
      <w:sz w:val="21"/>
      <w:szCs w:val="21"/>
    </w:rPr>
  </w:style>
  <w:style w:type="character" w:customStyle="1" w:styleId="PlainTextChar">
    <w:name w:val="Plain Text Char"/>
    <w:basedOn w:val="DefaultParagraphFont"/>
    <w:link w:val="PlainText"/>
    <w:uiPriority w:val="99"/>
    <w:rsid w:val="00CE187F"/>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029">
      <w:bodyDiv w:val="1"/>
      <w:marLeft w:val="0"/>
      <w:marRight w:val="0"/>
      <w:marTop w:val="0"/>
      <w:marBottom w:val="0"/>
      <w:divBdr>
        <w:top w:val="none" w:sz="0" w:space="0" w:color="auto"/>
        <w:left w:val="none" w:sz="0" w:space="0" w:color="auto"/>
        <w:bottom w:val="none" w:sz="0" w:space="0" w:color="auto"/>
        <w:right w:val="none" w:sz="0" w:space="0" w:color="auto"/>
      </w:divBdr>
    </w:div>
    <w:div w:id="580262958">
      <w:bodyDiv w:val="1"/>
      <w:marLeft w:val="0"/>
      <w:marRight w:val="0"/>
      <w:marTop w:val="0"/>
      <w:marBottom w:val="0"/>
      <w:divBdr>
        <w:top w:val="none" w:sz="0" w:space="0" w:color="auto"/>
        <w:left w:val="none" w:sz="0" w:space="0" w:color="auto"/>
        <w:bottom w:val="none" w:sz="0" w:space="0" w:color="auto"/>
        <w:right w:val="none" w:sz="0" w:space="0" w:color="auto"/>
      </w:divBdr>
    </w:div>
    <w:div w:id="658657380">
      <w:bodyDiv w:val="1"/>
      <w:marLeft w:val="0"/>
      <w:marRight w:val="0"/>
      <w:marTop w:val="0"/>
      <w:marBottom w:val="0"/>
      <w:divBdr>
        <w:top w:val="none" w:sz="0" w:space="0" w:color="auto"/>
        <w:left w:val="none" w:sz="0" w:space="0" w:color="auto"/>
        <w:bottom w:val="none" w:sz="0" w:space="0" w:color="auto"/>
        <w:right w:val="none" w:sz="0" w:space="0" w:color="auto"/>
      </w:divBdr>
    </w:div>
    <w:div w:id="790899961">
      <w:bodyDiv w:val="1"/>
      <w:marLeft w:val="0"/>
      <w:marRight w:val="0"/>
      <w:marTop w:val="0"/>
      <w:marBottom w:val="0"/>
      <w:divBdr>
        <w:top w:val="none" w:sz="0" w:space="0" w:color="auto"/>
        <w:left w:val="none" w:sz="0" w:space="0" w:color="auto"/>
        <w:bottom w:val="none" w:sz="0" w:space="0" w:color="auto"/>
        <w:right w:val="none" w:sz="0" w:space="0" w:color="auto"/>
      </w:divBdr>
    </w:div>
    <w:div w:id="801732971">
      <w:bodyDiv w:val="1"/>
      <w:marLeft w:val="0"/>
      <w:marRight w:val="0"/>
      <w:marTop w:val="0"/>
      <w:marBottom w:val="0"/>
      <w:divBdr>
        <w:top w:val="none" w:sz="0" w:space="0" w:color="auto"/>
        <w:left w:val="none" w:sz="0" w:space="0" w:color="auto"/>
        <w:bottom w:val="none" w:sz="0" w:space="0" w:color="auto"/>
        <w:right w:val="none" w:sz="0" w:space="0" w:color="auto"/>
      </w:divBdr>
    </w:div>
    <w:div w:id="949748367">
      <w:bodyDiv w:val="1"/>
      <w:marLeft w:val="0"/>
      <w:marRight w:val="0"/>
      <w:marTop w:val="0"/>
      <w:marBottom w:val="0"/>
      <w:divBdr>
        <w:top w:val="none" w:sz="0" w:space="0" w:color="auto"/>
        <w:left w:val="none" w:sz="0" w:space="0" w:color="auto"/>
        <w:bottom w:val="none" w:sz="0" w:space="0" w:color="auto"/>
        <w:right w:val="none" w:sz="0" w:space="0" w:color="auto"/>
      </w:divBdr>
    </w:div>
    <w:div w:id="1103456324">
      <w:bodyDiv w:val="1"/>
      <w:marLeft w:val="0"/>
      <w:marRight w:val="0"/>
      <w:marTop w:val="0"/>
      <w:marBottom w:val="0"/>
      <w:divBdr>
        <w:top w:val="none" w:sz="0" w:space="0" w:color="auto"/>
        <w:left w:val="none" w:sz="0" w:space="0" w:color="auto"/>
        <w:bottom w:val="none" w:sz="0" w:space="0" w:color="auto"/>
        <w:right w:val="none" w:sz="0" w:space="0" w:color="auto"/>
      </w:divBdr>
    </w:div>
    <w:div w:id="1625649091">
      <w:bodyDiv w:val="1"/>
      <w:marLeft w:val="0"/>
      <w:marRight w:val="0"/>
      <w:marTop w:val="0"/>
      <w:marBottom w:val="0"/>
      <w:divBdr>
        <w:top w:val="none" w:sz="0" w:space="0" w:color="auto"/>
        <w:left w:val="none" w:sz="0" w:space="0" w:color="auto"/>
        <w:bottom w:val="none" w:sz="0" w:space="0" w:color="auto"/>
        <w:right w:val="none" w:sz="0" w:space="0" w:color="auto"/>
      </w:divBdr>
    </w:div>
    <w:div w:id="1649240967">
      <w:bodyDiv w:val="1"/>
      <w:marLeft w:val="0"/>
      <w:marRight w:val="0"/>
      <w:marTop w:val="0"/>
      <w:marBottom w:val="0"/>
      <w:divBdr>
        <w:top w:val="none" w:sz="0" w:space="0" w:color="auto"/>
        <w:left w:val="none" w:sz="0" w:space="0" w:color="auto"/>
        <w:bottom w:val="none" w:sz="0" w:space="0" w:color="auto"/>
        <w:right w:val="none" w:sz="0" w:space="0" w:color="auto"/>
      </w:divBdr>
    </w:div>
    <w:div w:id="1665275474">
      <w:bodyDiv w:val="1"/>
      <w:marLeft w:val="0"/>
      <w:marRight w:val="0"/>
      <w:marTop w:val="0"/>
      <w:marBottom w:val="0"/>
      <w:divBdr>
        <w:top w:val="none" w:sz="0" w:space="0" w:color="auto"/>
        <w:left w:val="none" w:sz="0" w:space="0" w:color="auto"/>
        <w:bottom w:val="none" w:sz="0" w:space="0" w:color="auto"/>
        <w:right w:val="none" w:sz="0" w:space="0" w:color="auto"/>
      </w:divBdr>
    </w:div>
    <w:div w:id="1752459500">
      <w:bodyDiv w:val="1"/>
      <w:marLeft w:val="0"/>
      <w:marRight w:val="0"/>
      <w:marTop w:val="0"/>
      <w:marBottom w:val="0"/>
      <w:divBdr>
        <w:top w:val="none" w:sz="0" w:space="0" w:color="auto"/>
        <w:left w:val="none" w:sz="0" w:space="0" w:color="auto"/>
        <w:bottom w:val="none" w:sz="0" w:space="0" w:color="auto"/>
        <w:right w:val="none" w:sz="0" w:space="0" w:color="auto"/>
      </w:divBdr>
    </w:div>
    <w:div w:id="1843080911">
      <w:bodyDiv w:val="1"/>
      <w:marLeft w:val="0"/>
      <w:marRight w:val="0"/>
      <w:marTop w:val="0"/>
      <w:marBottom w:val="0"/>
      <w:divBdr>
        <w:top w:val="none" w:sz="0" w:space="0" w:color="auto"/>
        <w:left w:val="none" w:sz="0" w:space="0" w:color="auto"/>
        <w:bottom w:val="none" w:sz="0" w:space="0" w:color="auto"/>
        <w:right w:val="none" w:sz="0" w:space="0" w:color="auto"/>
      </w:divBdr>
    </w:div>
    <w:div w:id="1896889645">
      <w:bodyDiv w:val="1"/>
      <w:marLeft w:val="0"/>
      <w:marRight w:val="0"/>
      <w:marTop w:val="0"/>
      <w:marBottom w:val="0"/>
      <w:divBdr>
        <w:top w:val="none" w:sz="0" w:space="0" w:color="auto"/>
        <w:left w:val="none" w:sz="0" w:space="0" w:color="auto"/>
        <w:bottom w:val="none" w:sz="0" w:space="0" w:color="auto"/>
        <w:right w:val="none" w:sz="0" w:space="0" w:color="auto"/>
      </w:divBdr>
    </w:div>
    <w:div w:id="20640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map.osd.mil/armyMOS.htm" TargetMode="External"/><Relationship Id="rId5" Type="http://schemas.openxmlformats.org/officeDocument/2006/relationships/footnotes" Target="footnotes.xml"/><Relationship Id="rId10" Type="http://schemas.openxmlformats.org/officeDocument/2006/relationships/hyperlink" Target="https://usmap.osd.mil/armyMOS.htm"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struemph\Documents\SUSPENSED\Un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Unit Letterhead Template.dotx</Template>
  <TotalTime>20</TotalTime>
  <Pages>3</Pages>
  <Words>610</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michelle.struemph</dc:creator>
  <cp:keywords>DA Letterhead Template</cp:keywords>
  <cp:lastModifiedBy>Forney, Timothy E CW4 MIL NG MO ARNG</cp:lastModifiedBy>
  <cp:revision>3</cp:revision>
  <cp:lastPrinted>2018-07-09T16:33:00Z</cp:lastPrinted>
  <dcterms:created xsi:type="dcterms:W3CDTF">2022-01-24T16:19:00Z</dcterms:created>
  <dcterms:modified xsi:type="dcterms:W3CDTF">2022-02-14T21:28:00Z</dcterms:modified>
</cp:coreProperties>
</file>